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E5" w:rsidRPr="000C21E5" w:rsidRDefault="000C21E5" w:rsidP="000C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E5">
        <w:rPr>
          <w:rFonts w:ascii="Times New Roman" w:hAnsi="Times New Roman" w:cs="Times New Roman"/>
          <w:b/>
          <w:sz w:val="24"/>
          <w:szCs w:val="24"/>
        </w:rPr>
        <w:t>Обращение к населению! Весенний пал травы.</w:t>
      </w:r>
    </w:p>
    <w:p w:rsidR="000C21E5" w:rsidRPr="000C21E5" w:rsidRDefault="000C21E5" w:rsidP="000C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E5" w:rsidRPr="000C21E5" w:rsidRDefault="000C21E5" w:rsidP="000C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hAnsi="Times New Roman" w:cs="Times New Roman"/>
          <w:sz w:val="24"/>
          <w:szCs w:val="24"/>
        </w:rPr>
        <w:t xml:space="preserve">Уважаемые горожане! В Санкт-Петербурге установилась теплая сухая погода, и вместе с тем на окраинах города и в лесопарковой зоне началось горение прошлогоднего растительного покрова. Традиционно весной возрастает количество пожаров от пала травы, который с легкостью может стать причиной серьезных пожаров. Ведь горящая трава совсем не так безобидна, как кажется. Травяные палы, в отличие от лесных пожаров, имеют значительно более массовый характер, охватывают большие площади и, главное, распространяются во много раз быстрее, что весьма затрудняет их тушение. Нередко пламя перекидывается на различные </w:t>
      </w:r>
      <w:proofErr w:type="gramStart"/>
      <w:r w:rsidRPr="000C21E5">
        <w:rPr>
          <w:rFonts w:ascii="Times New Roman" w:hAnsi="Times New Roman" w:cs="Times New Roman"/>
          <w:sz w:val="24"/>
          <w:szCs w:val="24"/>
        </w:rPr>
        <w:t>постройки</w:t>
      </w:r>
      <w:proofErr w:type="gramEnd"/>
      <w:r w:rsidRPr="000C21E5">
        <w:rPr>
          <w:rFonts w:ascii="Times New Roman" w:hAnsi="Times New Roman" w:cs="Times New Roman"/>
          <w:sz w:val="24"/>
          <w:szCs w:val="24"/>
        </w:rPr>
        <w:t xml:space="preserve"> и даже жилые дома. Вот лишь несколько примеров прошлых лет. В один из весенних дней 2008 года из-за пала сухой травы в совхозе </w:t>
      </w:r>
      <w:proofErr w:type="spellStart"/>
      <w:r w:rsidRPr="000C21E5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0C21E5">
        <w:rPr>
          <w:rFonts w:ascii="Times New Roman" w:hAnsi="Times New Roman" w:cs="Times New Roman"/>
          <w:sz w:val="24"/>
          <w:szCs w:val="24"/>
        </w:rPr>
        <w:t xml:space="preserve"> Пушкинского района сгорели 14 садовых домиков и сараи местных жителей на площади 2000 кв. метров. А 27 апреля 2009 года в Республике Марий Эл только за один день в различных населенных пунктах из-за сжигания прошлогодней травы сгорело 38 строений, в том числе и жилых домов. Так весенние палы сухой травы превращаются в рукотворное стихийное бедствие.</w:t>
      </w:r>
    </w:p>
    <w:p w:rsidR="000C21E5" w:rsidRPr="000C21E5" w:rsidRDefault="000C21E5" w:rsidP="000C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hAnsi="Times New Roman" w:cs="Times New Roman"/>
          <w:sz w:val="24"/>
          <w:szCs w:val="24"/>
        </w:rPr>
        <w:t>Иногда трава выжигается умышленно для очистки территории от нежелательной растительности и её прошлогодних остатков. Зачастую причиной загорания травы становится элементарная небрежность и неосторожность.</w:t>
      </w:r>
    </w:p>
    <w:p w:rsidR="000C21E5" w:rsidRPr="000C21E5" w:rsidRDefault="000C21E5" w:rsidP="000C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hAnsi="Times New Roman" w:cs="Times New Roman"/>
          <w:sz w:val="24"/>
          <w:szCs w:val="24"/>
        </w:rPr>
        <w:t>Главное управление МЧС России по Санкт-Петербургу призывает горожан быть более внимательными и предусмотрительными, и напоминает элементарные правила безопасности:</w:t>
      </w:r>
    </w:p>
    <w:p w:rsidR="000C21E5" w:rsidRPr="000C21E5" w:rsidRDefault="000C21E5" w:rsidP="000C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hAnsi="Times New Roman" w:cs="Times New Roman"/>
          <w:sz w:val="24"/>
          <w:szCs w:val="24"/>
        </w:rPr>
        <w:t>- ни в коем случае не поджигайте сухую траву;</w:t>
      </w:r>
    </w:p>
    <w:p w:rsidR="000C21E5" w:rsidRPr="000C21E5" w:rsidRDefault="000C21E5" w:rsidP="000C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hAnsi="Times New Roman" w:cs="Times New Roman"/>
          <w:sz w:val="24"/>
          <w:szCs w:val="24"/>
        </w:rPr>
        <w:t>- на дачных участках сжигайте мусор и отходы только на специально оборудованных площадках;</w:t>
      </w:r>
    </w:p>
    <w:p w:rsidR="000C21E5" w:rsidRPr="000C21E5" w:rsidRDefault="000C21E5" w:rsidP="000C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hAnsi="Times New Roman" w:cs="Times New Roman"/>
          <w:sz w:val="24"/>
          <w:szCs w:val="24"/>
        </w:rPr>
        <w:t>- не разжигайте костры в сухую и ветреную погоду, не оставляйте их непотушенными;</w:t>
      </w:r>
    </w:p>
    <w:p w:rsidR="000C21E5" w:rsidRPr="000C21E5" w:rsidRDefault="000C21E5" w:rsidP="000C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hAnsi="Times New Roman" w:cs="Times New Roman"/>
          <w:sz w:val="24"/>
          <w:szCs w:val="24"/>
        </w:rPr>
        <w:t>- не разводите огонь на торфяных почвах и вблизи деревянных строений. Помните, безопасным для разведения костров считается расстояние в 50 метров.</w:t>
      </w:r>
    </w:p>
    <w:p w:rsidR="000C21E5" w:rsidRPr="000C21E5" w:rsidRDefault="000C21E5" w:rsidP="000C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hAnsi="Times New Roman" w:cs="Times New Roman"/>
          <w:sz w:val="24"/>
          <w:szCs w:val="24"/>
        </w:rPr>
        <w:t>- не позволяйте детям играть с огнем и разводить костры без присмотра взрослых.</w:t>
      </w:r>
    </w:p>
    <w:p w:rsidR="000C21E5" w:rsidRPr="000C21E5" w:rsidRDefault="000C21E5" w:rsidP="000C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hAnsi="Times New Roman" w:cs="Times New Roman"/>
          <w:sz w:val="24"/>
          <w:szCs w:val="24"/>
        </w:rPr>
        <w:t>- соблюдайте правила пожарной безопасности при отдыхе на природе: не бросайте на землю горящие окурки, спички и не оставляйте костры, а также не разбрасывайте стеклотару, которая при попадании солнечных лучей может сыграть роль линзы.</w:t>
      </w:r>
    </w:p>
    <w:p w:rsidR="000C21E5" w:rsidRPr="00A046C2" w:rsidRDefault="000C21E5" w:rsidP="000C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4C6" w:rsidRPr="00A046C2" w:rsidRDefault="000C21E5" w:rsidP="000C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C2">
        <w:rPr>
          <w:rFonts w:ascii="Times New Roman" w:hAnsi="Times New Roman" w:cs="Times New Roman"/>
          <w:sz w:val="24"/>
          <w:szCs w:val="24"/>
        </w:rPr>
        <w:t>Будьте внимательны и осторожны! Бе</w:t>
      </w:r>
      <w:r w:rsidR="00A046C2" w:rsidRPr="00A046C2">
        <w:rPr>
          <w:rFonts w:ascii="Times New Roman" w:hAnsi="Times New Roman" w:cs="Times New Roman"/>
          <w:sz w:val="24"/>
          <w:szCs w:val="24"/>
        </w:rPr>
        <w:t>регите свою жизнь и имущество!</w:t>
      </w:r>
    </w:p>
    <w:p w:rsidR="000C21E5" w:rsidRDefault="000C21E5" w:rsidP="00A046C2">
      <w:pPr>
        <w:pStyle w:val="a5"/>
        <w:spacing w:after="0"/>
        <w:jc w:val="both"/>
        <w:rPr>
          <w:szCs w:val="24"/>
        </w:rPr>
      </w:pPr>
    </w:p>
    <w:p w:rsidR="00A046C2" w:rsidRPr="000C21E5" w:rsidRDefault="00A046C2" w:rsidP="00A046C2">
      <w:pPr>
        <w:pStyle w:val="a5"/>
        <w:spacing w:after="0"/>
        <w:jc w:val="both"/>
        <w:rPr>
          <w:szCs w:val="24"/>
        </w:rPr>
      </w:pPr>
    </w:p>
    <w:p w:rsidR="000C21E5" w:rsidRPr="000C21E5" w:rsidRDefault="00E454E9" w:rsidP="00A046C2">
      <w:pPr>
        <w:pStyle w:val="a4"/>
        <w:shd w:val="clear" w:color="auto" w:fill="FFFFFF"/>
        <w:spacing w:before="0" w:beforeAutospacing="0" w:after="0" w:afterAutospacing="0"/>
        <w:jc w:val="center"/>
      </w:pPr>
      <w:r w:rsidRPr="00391E35">
        <w:rPr>
          <w:b/>
        </w:rPr>
        <w:t>ОНД</w:t>
      </w:r>
      <w:r w:rsidR="00A046C2">
        <w:rPr>
          <w:b/>
        </w:rPr>
        <w:t>ПР</w:t>
      </w:r>
      <w:r w:rsidRPr="00391E35">
        <w:rPr>
          <w:b/>
        </w:rPr>
        <w:t xml:space="preserve"> Фрунзенского района;</w:t>
      </w:r>
      <w:r w:rsidR="00A046C2">
        <w:rPr>
          <w:b/>
        </w:rPr>
        <w:t xml:space="preserve"> ГКУ «ПСО Фрунзенского района»;</w:t>
      </w:r>
    </w:p>
    <w:sectPr w:rsidR="000C21E5" w:rsidRPr="000C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5"/>
    <w:rsid w:val="000C21E5"/>
    <w:rsid w:val="00A046C2"/>
    <w:rsid w:val="00BE2C5A"/>
    <w:rsid w:val="00BE44C6"/>
    <w:rsid w:val="00E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C21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C21E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2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C21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C21E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2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2015-03-23T11:51:00Z</cp:lastPrinted>
  <dcterms:created xsi:type="dcterms:W3CDTF">2014-04-15T13:32:00Z</dcterms:created>
  <dcterms:modified xsi:type="dcterms:W3CDTF">2017-05-10T08:19:00Z</dcterms:modified>
</cp:coreProperties>
</file>